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34"/>
          <w:szCs w:val="34"/>
        </w:rPr>
      </w:pPr>
      <w:r w:rsidDel="00000000" w:rsidR="00000000" w:rsidRPr="00000000">
        <w:rPr>
          <w:b w:val="1"/>
          <w:sz w:val="28"/>
          <w:szCs w:val="28"/>
        </w:rPr>
        <w:drawing>
          <wp:inline distB="114300" distT="114300" distL="114300" distR="114300">
            <wp:extent cx="919163" cy="86677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919163" cy="866775"/>
                    </a:xfrm>
                    <a:prstGeom prst="rect"/>
                    <a:ln/>
                  </pic:spPr>
                </pic:pic>
              </a:graphicData>
            </a:graphic>
          </wp:inline>
        </w:drawing>
      </w:r>
      <w:r w:rsidDel="00000000" w:rsidR="00000000" w:rsidRPr="00000000">
        <w:rPr>
          <w:b w:val="1"/>
          <w:sz w:val="28"/>
          <w:szCs w:val="28"/>
          <w:rtl w:val="0"/>
        </w:rPr>
        <w:tab/>
      </w:r>
      <w:r w:rsidDel="00000000" w:rsidR="00000000" w:rsidRPr="00000000">
        <w:rPr>
          <w:b w:val="1"/>
          <w:sz w:val="34"/>
          <w:szCs w:val="34"/>
          <w:rtl w:val="0"/>
        </w:rPr>
        <w:t xml:space="preserve">West Pennine Road Club</w:t>
      </w:r>
      <w:r w:rsidDel="00000000" w:rsidR="00000000" w:rsidRPr="00000000">
        <w:drawing>
          <wp:anchor allowOverlap="1" behindDoc="0" distB="114300" distT="114300" distL="114300" distR="114300" hidden="0" layoutInCell="1" locked="0" relativeHeight="0" simplePos="0">
            <wp:simplePos x="0" y="0"/>
            <wp:positionH relativeFrom="column">
              <wp:posOffset>4676775</wp:posOffset>
            </wp:positionH>
            <wp:positionV relativeFrom="paragraph">
              <wp:posOffset>114300</wp:posOffset>
            </wp:positionV>
            <wp:extent cx="947738" cy="947738"/>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947738" cy="947738"/>
                    </a:xfrm>
                    <a:prstGeom prst="rect"/>
                    <a:ln/>
                  </pic:spPr>
                </pic:pic>
              </a:graphicData>
            </a:graphic>
          </wp:anchor>
        </w:drawing>
      </w:r>
    </w:p>
    <w:p w:rsidR="00000000" w:rsidDel="00000000" w:rsidP="00000000" w:rsidRDefault="00000000" w:rsidRPr="00000000" w14:paraId="00000002">
      <w:pPr>
        <w:spacing w:after="240" w:before="240" w:lineRule="auto"/>
        <w:ind w:left="1440" w:firstLine="0"/>
        <w:rPr>
          <w:sz w:val="26"/>
          <w:szCs w:val="26"/>
        </w:rPr>
      </w:pPr>
      <w:r w:rsidDel="00000000" w:rsidR="00000000" w:rsidRPr="00000000">
        <w:rPr>
          <w:b w:val="1"/>
          <w:sz w:val="32"/>
          <w:szCs w:val="32"/>
          <w:rtl w:val="0"/>
        </w:rPr>
        <w:t xml:space="preserve">       VTTA North Lancs and Lakes </w:t>
      </w:r>
      <w:r w:rsidDel="00000000" w:rsidR="00000000" w:rsidRPr="00000000">
        <w:rPr>
          <w:b w:val="1"/>
          <w:sz w:val="28"/>
          <w:szCs w:val="28"/>
          <w:rtl w:val="0"/>
        </w:rPr>
        <w:tab/>
      </w:r>
      <w:r w:rsidDel="00000000" w:rsidR="00000000" w:rsidRPr="00000000">
        <w:rPr>
          <w:rtl w:val="0"/>
        </w:rPr>
      </w:r>
    </w:p>
    <w:p w:rsidR="00000000" w:rsidDel="00000000" w:rsidP="00000000" w:rsidRDefault="00000000" w:rsidRPr="00000000" w14:paraId="00000003">
      <w:pPr>
        <w:spacing w:after="240" w:before="240" w:lineRule="auto"/>
        <w:ind w:left="2160" w:firstLine="720"/>
        <w:rPr>
          <w:b w:val="1"/>
          <w:sz w:val="28"/>
          <w:szCs w:val="28"/>
        </w:rPr>
      </w:pPr>
      <w:r w:rsidDel="00000000" w:rsidR="00000000" w:rsidRPr="00000000">
        <w:rPr>
          <w:b w:val="1"/>
          <w:sz w:val="28"/>
          <w:szCs w:val="28"/>
          <w:rtl w:val="0"/>
        </w:rPr>
        <w:t xml:space="preserve">Open 25 Result Sheet</w:t>
      </w:r>
    </w:p>
    <w:p w:rsidR="00000000" w:rsidDel="00000000" w:rsidP="00000000" w:rsidRDefault="00000000" w:rsidRPr="00000000" w14:paraId="00000004">
      <w:pPr>
        <w:spacing w:after="240" w:before="240" w:lineRule="auto"/>
        <w:rPr/>
      </w:pPr>
      <w:r w:rsidDel="00000000" w:rsidR="00000000" w:rsidRPr="00000000">
        <w:rPr>
          <w:b w:val="1"/>
          <w:sz w:val="28"/>
          <w:szCs w:val="28"/>
          <w:rtl w:val="0"/>
        </w:rPr>
        <w:tab/>
        <w:tab/>
        <w:tab/>
      </w:r>
      <w:r w:rsidDel="00000000" w:rsidR="00000000" w:rsidRPr="00000000">
        <w:rPr>
          <w:rtl w:val="0"/>
        </w:rPr>
        <w:t xml:space="preserve">Held on Wednesday 1st June 2022 at 1900 hrs.</w:t>
      </w:r>
    </w:p>
    <w:p w:rsidR="00000000" w:rsidDel="00000000" w:rsidP="00000000" w:rsidRDefault="00000000" w:rsidRPr="00000000" w14:paraId="00000005">
      <w:pPr>
        <w:rPr/>
      </w:pPr>
      <w:r w:rsidDel="00000000" w:rsidR="00000000" w:rsidRPr="00000000">
        <w:rPr>
          <w:rtl w:val="0"/>
        </w:rPr>
        <w:t xml:space="preserve">Promoted for and on behalf of Cycling Time Trials under their rules and regulations.</w:t>
      </w:r>
    </w:p>
    <w:p w:rsidR="00000000" w:rsidDel="00000000" w:rsidP="00000000" w:rsidRDefault="00000000" w:rsidRPr="00000000" w14:paraId="00000006">
      <w:pPr>
        <w:rPr/>
      </w:pPr>
      <w:r w:rsidDel="00000000" w:rsidR="00000000" w:rsidRPr="00000000">
        <w:rPr>
          <w:rtl w:val="0"/>
        </w:rPr>
        <w:t xml:space="preserve">Promoter: Richard Taylor, 15 Tame Barn Close, Milnrow, Rochdale OL16 3XA 07533 679101</w:t>
      </w:r>
    </w:p>
    <w:p w:rsidR="00000000" w:rsidDel="00000000" w:rsidP="00000000" w:rsidRDefault="00000000" w:rsidRPr="00000000" w14:paraId="00000007">
      <w:pPr>
        <w:rPr/>
      </w:pPr>
      <w:r w:rsidDel="00000000" w:rsidR="00000000" w:rsidRPr="00000000">
        <w:rPr>
          <w:rtl w:val="0"/>
        </w:rPr>
        <w:t xml:space="preserve">Timekeepers: Tracy Moore and Richard Taylor.</w:t>
      </w:r>
    </w:p>
    <w:p w:rsidR="00000000" w:rsidDel="00000000" w:rsidP="00000000" w:rsidRDefault="00000000" w:rsidRPr="00000000" w14:paraId="00000008">
      <w:pPr>
        <w:rPr>
          <w:b w:val="1"/>
        </w:rPr>
      </w:pPr>
      <w:r w:rsidDel="00000000" w:rsidR="00000000" w:rsidRPr="00000000">
        <w:rPr>
          <w:b w:val="1"/>
          <w:rtl w:val="0"/>
        </w:rPr>
        <w:t xml:space="preserve">PRIZEWINNERS</w:t>
      </w:r>
    </w:p>
    <w:p w:rsidR="00000000" w:rsidDel="00000000" w:rsidP="00000000" w:rsidRDefault="00000000" w:rsidRPr="00000000" w14:paraId="00000009">
      <w:pPr>
        <w:rPr/>
      </w:pPr>
      <w:r w:rsidDel="00000000" w:rsidR="00000000" w:rsidRPr="00000000">
        <w:rPr>
          <w:rtl w:val="0"/>
        </w:rPr>
        <w:t xml:space="preserve">Fastest</w:t>
        <w:tab/>
        <w:t xml:space="preserve">Andy Wright</w:t>
        <w:tab/>
        <w:tab/>
        <w:t xml:space="preserve">Total Tri Training</w:t>
        <w:tab/>
        <w:t xml:space="preserve">53.15</w:t>
        <w:tab/>
        <w:tab/>
        <w:t xml:space="preserve">£25</w:t>
      </w:r>
    </w:p>
    <w:p w:rsidR="00000000" w:rsidDel="00000000" w:rsidP="00000000" w:rsidRDefault="00000000" w:rsidRPr="00000000" w14:paraId="0000000A">
      <w:pPr>
        <w:rPr/>
      </w:pPr>
      <w:r w:rsidDel="00000000" w:rsidR="00000000" w:rsidRPr="00000000">
        <w:rPr>
          <w:rtl w:val="0"/>
        </w:rPr>
        <w:t xml:space="preserve">2nd</w:t>
        <w:tab/>
        <w:tab/>
        <w:t xml:space="preserve">Nick Rose</w:t>
        <w:tab/>
        <w:tab/>
        <w:t xml:space="preserve">Total Tri Training</w:t>
        <w:tab/>
        <w:t xml:space="preserve">55.45</w:t>
        <w:tab/>
        <w:tab/>
        <w:t xml:space="preserve">£15</w:t>
      </w:r>
    </w:p>
    <w:p w:rsidR="00000000" w:rsidDel="00000000" w:rsidP="00000000" w:rsidRDefault="00000000" w:rsidRPr="00000000" w14:paraId="0000000B">
      <w:pPr>
        <w:rPr/>
      </w:pPr>
      <w:r w:rsidDel="00000000" w:rsidR="00000000" w:rsidRPr="00000000">
        <w:rPr>
          <w:rtl w:val="0"/>
        </w:rPr>
        <w:t xml:space="preserve">3rd</w:t>
        <w:tab/>
        <w:tab/>
        <w:t xml:space="preserve">Andy Whiteside</w:t>
        <w:tab/>
        <w:t xml:space="preserve">Springfield Financial</w:t>
        <w:tab/>
        <w:t xml:space="preserve">55.51</w:t>
        <w:tab/>
        <w:tab/>
        <w:t xml:space="preserve">£10</w:t>
      </w:r>
    </w:p>
    <w:p w:rsidR="00000000" w:rsidDel="00000000" w:rsidP="00000000" w:rsidRDefault="00000000" w:rsidRPr="00000000" w14:paraId="0000000C">
      <w:pPr>
        <w:rPr/>
      </w:pPr>
      <w:r w:rsidDel="00000000" w:rsidR="00000000" w:rsidRPr="00000000">
        <w:rPr>
          <w:rtl w:val="0"/>
        </w:rPr>
        <w:t xml:space="preserve">Woman</w:t>
        <w:tab/>
        <w:t xml:space="preserve">Debbie Moss</w:t>
        <w:tab/>
        <w:tab/>
        <w:tab/>
        <w:t xml:space="preserve">“</w:t>
        <w:tab/>
        <w:t xml:space="preserve">“</w:t>
        <w:tab/>
        <w:t xml:space="preserve">1.1.59</w:t>
        <w:tab/>
        <w:tab/>
        <w:t xml:space="preserve">£15</w:t>
      </w:r>
    </w:p>
    <w:p w:rsidR="00000000" w:rsidDel="00000000" w:rsidP="00000000" w:rsidRDefault="00000000" w:rsidRPr="00000000" w14:paraId="0000000D">
      <w:pPr>
        <w:rPr/>
      </w:pPr>
      <w:r w:rsidDel="00000000" w:rsidR="00000000" w:rsidRPr="00000000">
        <w:rPr>
          <w:rtl w:val="0"/>
        </w:rPr>
        <w:t xml:space="preserve">2nd</w:t>
        <w:tab/>
        <w:tab/>
        <w:t xml:space="preserve">Carol Westmorland</w:t>
        <w:tab/>
        <w:t xml:space="preserve">Border City Whs</w:t>
        <w:tab/>
        <w:t xml:space="preserve">1.7.16</w:t>
        <w:tab/>
        <w:tab/>
        <w:t xml:space="preserve">£10</w:t>
      </w:r>
    </w:p>
    <w:p w:rsidR="00000000" w:rsidDel="00000000" w:rsidP="00000000" w:rsidRDefault="00000000" w:rsidRPr="00000000" w14:paraId="0000000E">
      <w:pPr>
        <w:rPr/>
      </w:pPr>
      <w:r w:rsidDel="00000000" w:rsidR="00000000" w:rsidRPr="00000000">
        <w:rPr>
          <w:rtl w:val="0"/>
        </w:rPr>
        <w:t xml:space="preserve">Best on Std</w:t>
        <w:tab/>
        <w:t xml:space="preserve">Peter Greenwood</w:t>
        <w:tab/>
        <w:t xml:space="preserve">Clayton Velo</w:t>
        <w:tab/>
        <w:tab/>
        <w:t xml:space="preserve">+14.19</w:t>
        <w:tab/>
        <w:tab/>
        <w:t xml:space="preserve">£25</w:t>
      </w:r>
    </w:p>
    <w:p w:rsidR="00000000" w:rsidDel="00000000" w:rsidP="00000000" w:rsidRDefault="00000000" w:rsidRPr="00000000" w14:paraId="0000000F">
      <w:pPr>
        <w:rPr/>
      </w:pPr>
      <w:r w:rsidDel="00000000" w:rsidR="00000000" w:rsidRPr="00000000">
        <w:rPr>
          <w:rtl w:val="0"/>
        </w:rPr>
        <w:t xml:space="preserve">2nd</w:t>
        <w:tab/>
        <w:tab/>
        <w:t xml:space="preserve">Mike Westmorland</w:t>
        <w:tab/>
        <w:t xml:space="preserve">Border City Whs</w:t>
        <w:tab/>
        <w:t xml:space="preserve">+13.29</w:t>
        <w:tab/>
        <w:tab/>
        <w:t xml:space="preserve">£15</w:t>
      </w:r>
    </w:p>
    <w:p w:rsidR="00000000" w:rsidDel="00000000" w:rsidP="00000000" w:rsidRDefault="00000000" w:rsidRPr="00000000" w14:paraId="00000010">
      <w:pPr>
        <w:rPr/>
      </w:pPr>
      <w:r w:rsidDel="00000000" w:rsidR="00000000" w:rsidRPr="00000000">
        <w:rPr>
          <w:rtl w:val="0"/>
        </w:rPr>
        <w:t xml:space="preserve">3rd</w:t>
        <w:tab/>
        <w:tab/>
        <w:t xml:space="preserve">Dave Hargreaves</w:t>
        <w:tab/>
        <w:t xml:space="preserve">North Lancs RC</w:t>
        <w:tab/>
        <w:t xml:space="preserve">+12.57</w:t>
        <w:tab/>
        <w:tab/>
        <w:t xml:space="preserve">£10</w:t>
      </w:r>
    </w:p>
    <w:p w:rsidR="00000000" w:rsidDel="00000000" w:rsidP="00000000" w:rsidRDefault="00000000" w:rsidRPr="00000000" w14:paraId="00000011">
      <w:pPr>
        <w:rPr/>
      </w:pPr>
      <w:r w:rsidDel="00000000" w:rsidR="00000000" w:rsidRPr="00000000">
        <w:rPr>
          <w:rtl w:val="0"/>
        </w:rPr>
        <w:t xml:space="preserve">Woman</w:t>
        <w:tab/>
        <w:t xml:space="preserve">Debbie Moss</w:t>
        <w:tab/>
        <w:tab/>
        <w:t xml:space="preserve">Springfield Financial</w:t>
        <w:tab/>
        <w:t xml:space="preserve">+12.54</w:t>
        <w:tab/>
        <w:tab/>
        <w:t xml:space="preserve">£15</w:t>
      </w:r>
    </w:p>
    <w:p w:rsidR="00000000" w:rsidDel="00000000" w:rsidP="00000000" w:rsidRDefault="00000000" w:rsidRPr="00000000" w14:paraId="00000012">
      <w:pPr>
        <w:rPr/>
      </w:pPr>
      <w:r w:rsidDel="00000000" w:rsidR="00000000" w:rsidRPr="00000000">
        <w:rPr>
          <w:rtl w:val="0"/>
        </w:rPr>
        <w:t xml:space="preserve">2nd</w:t>
        <w:tab/>
        <w:tab/>
        <w:t xml:space="preserve">Sue Cheetham</w:t>
        <w:tab/>
        <w:t xml:space="preserve">North Lancs RC</w:t>
        <w:tab/>
        <w:t xml:space="preserve">+8.33</w:t>
        <w:tab/>
        <w:tab/>
        <w:t xml:space="preserve">£10</w:t>
      </w:r>
    </w:p>
    <w:p w:rsidR="00000000" w:rsidDel="00000000" w:rsidP="00000000" w:rsidRDefault="00000000" w:rsidRPr="00000000" w14:paraId="00000013">
      <w:pPr>
        <w:rPr/>
      </w:pPr>
      <w:r w:rsidDel="00000000" w:rsidR="00000000" w:rsidRPr="00000000">
        <w:rPr>
          <w:rtl w:val="0"/>
        </w:rPr>
        <w:t xml:space="preserve">Team</w:t>
        <w:tab/>
        <w:tab/>
        <w:t xml:space="preserve">Springfield Financial</w:t>
      </w:r>
    </w:p>
    <w:p w:rsidR="00000000" w:rsidDel="00000000" w:rsidP="00000000" w:rsidRDefault="00000000" w:rsidRPr="00000000" w14:paraId="00000014">
      <w:pPr>
        <w:rPr/>
      </w:pPr>
      <w:r w:rsidDel="00000000" w:rsidR="00000000" w:rsidRPr="00000000">
        <w:rPr>
          <w:rtl w:val="0"/>
        </w:rPr>
        <w:tab/>
        <w:tab/>
        <w:t xml:space="preserve">Deb Moss, Andy Whiteside, Matt Stell</w:t>
        <w:tab/>
        <w:t xml:space="preserve">+34.40</w:t>
        <w:tab/>
        <w:tab/>
        <w:t xml:space="preserve">£10 each</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Many thanks to all who made this event a success from riders to marshals. No roadworks, a lovely evening and little traffic also contributed, with the only disruption being one or two early starters confronting and being held up by possibly the largest agricultural vehicle seen in these parts.</w:t>
      </w:r>
    </w:p>
    <w:p w:rsidR="00000000" w:rsidDel="00000000" w:rsidP="00000000" w:rsidRDefault="00000000" w:rsidRPr="00000000" w14:paraId="00000017">
      <w:pPr>
        <w:rPr/>
      </w:pPr>
      <w:r w:rsidDel="00000000" w:rsidR="00000000" w:rsidRPr="00000000">
        <w:rPr>
          <w:rtl w:val="0"/>
        </w:rPr>
        <w:t xml:space="preserve">Tracy Moore did a fine job timing,with Harry Hasley pushing off, the marshals along the way were Gethin Butler, Barbara Bell, Neil Fort, Denis Thompson and Paul Fleming. Howard Leach supervised the sign on and numbers. Many thanks to one and all, and also The Patten Arms opposite the start for allowing the start officials to park, of course the timing and trike fraternity enjoyed a liquid refreshment post event as way of acknowledgement!</w:t>
      </w:r>
    </w:p>
    <w:p w:rsidR="00000000" w:rsidDel="00000000" w:rsidP="00000000" w:rsidRDefault="00000000" w:rsidRPr="00000000" w14:paraId="00000018">
      <w:pPr>
        <w:rPr/>
      </w:pPr>
      <w:r w:rsidDel="00000000" w:rsidR="00000000" w:rsidRPr="00000000">
        <w:rPr>
          <w:rtl w:val="0"/>
        </w:rPr>
        <w:t xml:space="preserve">Next event is the VTTA NL&amp;L 50 by Bassenthwaite on Sunday 3rd July 2022. Entries still being accepted.</w:t>
      </w:r>
    </w:p>
    <w:p w:rsidR="00000000" w:rsidDel="00000000" w:rsidP="00000000" w:rsidRDefault="00000000" w:rsidRPr="00000000" w14:paraId="00000019">
      <w:pPr>
        <w:rPr/>
      </w:pPr>
      <w:r w:rsidDel="00000000" w:rsidR="00000000" w:rsidRPr="00000000">
        <w:rPr>
          <w:rtl w:val="0"/>
        </w:rPr>
        <w:t xml:space="preserve">Richard Taylor</w:t>
      </w:r>
    </w:p>
    <w:p w:rsidR="00000000" w:rsidDel="00000000" w:rsidP="00000000" w:rsidRDefault="00000000" w:rsidRPr="00000000" w14:paraId="0000001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